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6F" w:rsidRDefault="0014596F" w:rsidP="009926E8">
      <w:pPr>
        <w:tabs>
          <w:tab w:val="center" w:pos="4818"/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20A4010" wp14:editId="3E488AAB">
            <wp:simplePos x="0" y="0"/>
            <wp:positionH relativeFrom="column">
              <wp:posOffset>2728264</wp:posOffset>
            </wp:positionH>
            <wp:positionV relativeFrom="paragraph">
              <wp:posOffset>-260985</wp:posOffset>
            </wp:positionV>
            <wp:extent cx="657225" cy="819785"/>
            <wp:effectExtent l="0" t="0" r="9525" b="0"/>
            <wp:wrapNone/>
            <wp:docPr id="2" name="Рисунок 2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турлинскийМР_ПП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6E8">
        <w:rPr>
          <w:rFonts w:ascii="Times New Roman" w:hAnsi="Times New Roman" w:cs="Times New Roman"/>
          <w:b/>
          <w:sz w:val="24"/>
          <w:szCs w:val="24"/>
        </w:rPr>
        <w:tab/>
      </w:r>
      <w:r w:rsidR="009926E8" w:rsidRPr="003324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96F" w:rsidRDefault="0014596F" w:rsidP="009926E8">
      <w:pPr>
        <w:tabs>
          <w:tab w:val="center" w:pos="4818"/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596F" w:rsidRDefault="009926E8" w:rsidP="0014596F">
      <w:pPr>
        <w:tabs>
          <w:tab w:val="center" w:pos="4818"/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241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332415">
        <w:rPr>
          <w:rFonts w:ascii="Times New Roman" w:hAnsi="Times New Roman" w:cs="Times New Roman"/>
          <w:b/>
          <w:sz w:val="28"/>
          <w:szCs w:val="28"/>
        </w:rPr>
        <w:tab/>
      </w:r>
    </w:p>
    <w:p w:rsidR="009926E8" w:rsidRPr="00332415" w:rsidRDefault="0014596F" w:rsidP="0014596F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926E8" w:rsidRPr="00332415">
        <w:rPr>
          <w:rFonts w:ascii="Times New Roman" w:hAnsi="Times New Roman" w:cs="Times New Roman"/>
          <w:b/>
          <w:sz w:val="28"/>
          <w:szCs w:val="28"/>
        </w:rPr>
        <w:t>ОВЕТ ДЕПУТАТОВ</w:t>
      </w:r>
    </w:p>
    <w:p w:rsidR="009926E8" w:rsidRPr="00332415" w:rsidRDefault="009926E8" w:rsidP="00992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415">
        <w:rPr>
          <w:rFonts w:ascii="Times New Roman" w:hAnsi="Times New Roman" w:cs="Times New Roman"/>
          <w:b/>
          <w:sz w:val="28"/>
          <w:szCs w:val="28"/>
        </w:rPr>
        <w:t>БУТУРЛИНСКОГО МУНИЦИПАЛЬНОГО ОКРУГА</w:t>
      </w:r>
    </w:p>
    <w:p w:rsidR="009926E8" w:rsidRPr="00332415" w:rsidRDefault="009926E8" w:rsidP="00992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415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9926E8" w:rsidRPr="00332415" w:rsidRDefault="009926E8" w:rsidP="00992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6E8" w:rsidRPr="00332415" w:rsidRDefault="009926E8" w:rsidP="00992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415">
        <w:rPr>
          <w:rFonts w:ascii="Times New Roman" w:hAnsi="Times New Roman" w:cs="Times New Roman"/>
          <w:b/>
          <w:sz w:val="28"/>
          <w:szCs w:val="28"/>
        </w:rPr>
        <w:t>Р Е Ш Е Н И Е</w:t>
      </w:r>
      <w:r w:rsidR="00AF66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26E8" w:rsidRDefault="009926E8" w:rsidP="009926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6E8" w:rsidRPr="0014596F" w:rsidRDefault="00BC5C64" w:rsidP="00992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05 декабря </w:t>
      </w:r>
      <w:r w:rsidR="0014596F">
        <w:rPr>
          <w:rFonts w:ascii="Times New Roman" w:hAnsi="Times New Roman" w:cs="Times New Roman"/>
          <w:sz w:val="28"/>
          <w:szCs w:val="28"/>
        </w:rPr>
        <w:t>2023 г .</w:t>
      </w:r>
      <w:r w:rsidR="009926E8" w:rsidRPr="001459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75</w:t>
      </w:r>
    </w:p>
    <w:p w:rsidR="009926E8" w:rsidRDefault="009926E8" w:rsidP="009926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5C64" w:rsidRDefault="00AF664A" w:rsidP="00BC5C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64">
        <w:rPr>
          <w:rFonts w:ascii="Times New Roman" w:hAnsi="Times New Roman" w:cs="Times New Roman"/>
          <w:b/>
          <w:sz w:val="28"/>
          <w:szCs w:val="28"/>
        </w:rPr>
        <w:t xml:space="preserve">О рассмотрении итогов исполнения национальных проектов </w:t>
      </w:r>
    </w:p>
    <w:p w:rsidR="00BC5C64" w:rsidRDefault="00AF664A" w:rsidP="00BC5C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64">
        <w:rPr>
          <w:rFonts w:ascii="Times New Roman" w:hAnsi="Times New Roman" w:cs="Times New Roman"/>
          <w:b/>
          <w:sz w:val="28"/>
          <w:szCs w:val="28"/>
        </w:rPr>
        <w:t>в 2023 году</w:t>
      </w:r>
      <w:r w:rsidR="00BC5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C64">
        <w:rPr>
          <w:rFonts w:ascii="Times New Roman" w:hAnsi="Times New Roman" w:cs="Times New Roman"/>
          <w:b/>
          <w:sz w:val="28"/>
          <w:szCs w:val="28"/>
        </w:rPr>
        <w:t>в Бутурлинском муниципальном округе</w:t>
      </w:r>
      <w:r w:rsidR="00BC5C64" w:rsidRPr="00BC5C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664A" w:rsidRPr="00BC5C64" w:rsidRDefault="00AF664A" w:rsidP="00BC5C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C64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AF664A" w:rsidRPr="00BC5C64" w:rsidRDefault="00AF664A" w:rsidP="00BC5C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4A" w:rsidRDefault="00AF664A" w:rsidP="00AF66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поручением Губернатора Нижегородской области Никитина Г.С. от 23 ноября 2023 г. № Сл-001-940522/23, заслушав и обсудив анализ итогов исполнения национальных проектов в 2023 году в Бутурлинском муниципальном округе Нижегородской области, проведенный министерством экономического развития и инвестиций Нижегородской области совместно с министерством финансов Нижегородской области и АНО «Проектный офис стратегии развития Нижегородской области», Совет депутатов Бутурлинского муниципального округа  Нижегородской области </w:t>
      </w:r>
      <w:r w:rsidR="00BC5C64" w:rsidRPr="00BC5C64">
        <w:rPr>
          <w:rFonts w:ascii="Times New Roman" w:hAnsi="Times New Roman" w:cs="Times New Roman"/>
          <w:b/>
          <w:sz w:val="28"/>
          <w:szCs w:val="28"/>
        </w:rPr>
        <w:t>р</w:t>
      </w:r>
      <w:r w:rsidR="00BC5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C64" w:rsidRPr="00BC5C64">
        <w:rPr>
          <w:rFonts w:ascii="Times New Roman" w:hAnsi="Times New Roman" w:cs="Times New Roman"/>
          <w:b/>
          <w:sz w:val="28"/>
          <w:szCs w:val="28"/>
        </w:rPr>
        <w:t>е</w:t>
      </w:r>
      <w:r w:rsidR="00BC5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C64" w:rsidRPr="00BC5C64">
        <w:rPr>
          <w:rFonts w:ascii="Times New Roman" w:hAnsi="Times New Roman" w:cs="Times New Roman"/>
          <w:b/>
          <w:sz w:val="28"/>
          <w:szCs w:val="28"/>
        </w:rPr>
        <w:t>ш</w:t>
      </w:r>
      <w:r w:rsidR="00BC5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C64" w:rsidRPr="00BC5C64">
        <w:rPr>
          <w:rFonts w:ascii="Times New Roman" w:hAnsi="Times New Roman" w:cs="Times New Roman"/>
          <w:b/>
          <w:sz w:val="28"/>
          <w:szCs w:val="28"/>
        </w:rPr>
        <w:t>и</w:t>
      </w:r>
      <w:r w:rsidR="00BC5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C64" w:rsidRPr="00BC5C64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664A" w:rsidRDefault="00AF664A" w:rsidP="00AF66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Информацию принять к сведению.</w:t>
      </w:r>
    </w:p>
    <w:p w:rsidR="00AF664A" w:rsidRPr="00CA6E76" w:rsidRDefault="00AF664A" w:rsidP="00AF66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A6E76">
        <w:rPr>
          <w:rFonts w:ascii="Times New Roman" w:hAnsi="Times New Roman" w:cs="Times New Roman"/>
          <w:sz w:val="28"/>
          <w:szCs w:val="28"/>
        </w:rPr>
        <w:t>Отметить отличное качество исполнения реализуемого на территории Бутурлинского муниципального округа Нижегородской области национального проекта «Жилье и городская среда».</w:t>
      </w:r>
    </w:p>
    <w:p w:rsidR="00AF664A" w:rsidRPr="00CA6E76" w:rsidRDefault="00AF664A" w:rsidP="00AF66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E76">
        <w:rPr>
          <w:rFonts w:ascii="Times New Roman" w:hAnsi="Times New Roman" w:cs="Times New Roman"/>
          <w:sz w:val="28"/>
          <w:szCs w:val="28"/>
        </w:rPr>
        <w:t>3. Отметить надлежащее качество исполнения реализуемого на территории Бутурлинского муниципального округа Нижегородской области национального проекта «Образование».</w:t>
      </w:r>
    </w:p>
    <w:p w:rsidR="00AF664A" w:rsidRPr="00E16802" w:rsidRDefault="00AF664A" w:rsidP="00AF66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A6E76">
        <w:rPr>
          <w:rFonts w:ascii="Times New Roman" w:hAnsi="Times New Roman" w:cs="Times New Roman"/>
          <w:sz w:val="28"/>
          <w:szCs w:val="28"/>
        </w:rPr>
        <w:t>. Отметить надлежащее качество исполнения реализуемого на территории Бутурлинского муниципального округа Нижегородской области национального проекта «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 w:rsidRPr="00CA6E76">
        <w:rPr>
          <w:rFonts w:ascii="Times New Roman" w:hAnsi="Times New Roman" w:cs="Times New Roman"/>
          <w:sz w:val="28"/>
          <w:szCs w:val="28"/>
        </w:rPr>
        <w:t>».</w:t>
      </w:r>
    </w:p>
    <w:p w:rsidR="00AF664A" w:rsidRDefault="00AF664A" w:rsidP="00AF66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Решение вступает в силу со дня его принятия.</w:t>
      </w:r>
    </w:p>
    <w:p w:rsidR="00AF664A" w:rsidRPr="00BB60B5" w:rsidRDefault="00AF664A" w:rsidP="00AF66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Настоящее решение подлежит опубликованию в </w:t>
      </w:r>
      <w:r w:rsidR="00BC5C64">
        <w:rPr>
          <w:rFonts w:ascii="Times New Roman" w:hAnsi="Times New Roman" w:cs="Times New Roman"/>
          <w:sz w:val="28"/>
          <w:szCs w:val="28"/>
        </w:rPr>
        <w:t>газете «Бутурлинская жизнь»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96F" w:rsidRDefault="0014596F" w:rsidP="0014596F">
      <w:pPr>
        <w:pStyle w:val="aa"/>
        <w:tabs>
          <w:tab w:val="left" w:pos="567"/>
        </w:tabs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</w:rPr>
      </w:pPr>
    </w:p>
    <w:p w:rsidR="00987B49" w:rsidRDefault="00987B49" w:rsidP="00BC3716">
      <w:pPr>
        <w:tabs>
          <w:tab w:val="left" w:pos="567"/>
        </w:tabs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1"/>
        <w:gridCol w:w="4836"/>
      </w:tblGrid>
      <w:tr w:rsidR="000D4B4E" w:rsidRPr="00574C19" w:rsidTr="009A1C0D">
        <w:tc>
          <w:tcPr>
            <w:tcW w:w="4802" w:type="dxa"/>
          </w:tcPr>
          <w:p w:rsidR="000D4B4E" w:rsidRPr="00EF625B" w:rsidRDefault="000D4B4E" w:rsidP="009A1C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625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0D4B4E" w:rsidRPr="00EF625B" w:rsidRDefault="000D4B4E" w:rsidP="009A1C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625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 Е.Е. Егорушин</w:t>
            </w:r>
          </w:p>
        </w:tc>
        <w:tc>
          <w:tcPr>
            <w:tcW w:w="4836" w:type="dxa"/>
          </w:tcPr>
          <w:p w:rsidR="000D4B4E" w:rsidRPr="00EF625B" w:rsidRDefault="000D4B4E" w:rsidP="009A1C0D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625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Глава местного самоуправления Бутурлинского муниципального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округа</w:t>
            </w:r>
            <w:r w:rsidRPr="00EF625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Нижегородской области</w:t>
            </w:r>
          </w:p>
          <w:p w:rsidR="000D4B4E" w:rsidRPr="00EF625B" w:rsidRDefault="000D4B4E" w:rsidP="009A1C0D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625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______________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Н.А. Чичков</w:t>
            </w:r>
          </w:p>
        </w:tc>
      </w:tr>
    </w:tbl>
    <w:p w:rsidR="009926E8" w:rsidRDefault="009926E8" w:rsidP="009926E8">
      <w:pPr>
        <w:sectPr w:rsidR="009926E8" w:rsidSect="009926E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926E8" w:rsidRPr="009926E8" w:rsidRDefault="009926E8" w:rsidP="007D1F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926E8" w:rsidRPr="009926E8" w:rsidSect="009926E8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590" w:rsidRDefault="00550590" w:rsidP="009926E8">
      <w:pPr>
        <w:spacing w:after="0" w:line="240" w:lineRule="auto"/>
      </w:pPr>
      <w:r>
        <w:separator/>
      </w:r>
    </w:p>
  </w:endnote>
  <w:endnote w:type="continuationSeparator" w:id="0">
    <w:p w:rsidR="00550590" w:rsidRDefault="00550590" w:rsidP="0099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590" w:rsidRDefault="00550590" w:rsidP="009926E8">
      <w:pPr>
        <w:spacing w:after="0" w:line="240" w:lineRule="auto"/>
      </w:pPr>
      <w:r>
        <w:separator/>
      </w:r>
    </w:p>
  </w:footnote>
  <w:footnote w:type="continuationSeparator" w:id="0">
    <w:p w:rsidR="00550590" w:rsidRDefault="00550590" w:rsidP="0099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A3D7F"/>
    <w:multiLevelType w:val="hybridMultilevel"/>
    <w:tmpl w:val="42BCAF70"/>
    <w:lvl w:ilvl="0" w:tplc="5596C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382E48"/>
    <w:multiLevelType w:val="hybridMultilevel"/>
    <w:tmpl w:val="3F76EC7A"/>
    <w:lvl w:ilvl="0" w:tplc="B6C4EC08">
      <w:start w:val="1"/>
      <w:numFmt w:val="decimal"/>
      <w:lvlText w:val="%1."/>
      <w:lvlJc w:val="left"/>
      <w:pPr>
        <w:ind w:left="1005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5E2C16B7"/>
    <w:multiLevelType w:val="hybridMultilevel"/>
    <w:tmpl w:val="1D8844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F4"/>
    <w:rsid w:val="00044F8E"/>
    <w:rsid w:val="00095035"/>
    <w:rsid w:val="000D4533"/>
    <w:rsid w:val="000D4B4E"/>
    <w:rsid w:val="00127C7B"/>
    <w:rsid w:val="0014596F"/>
    <w:rsid w:val="001778B1"/>
    <w:rsid w:val="00236DF7"/>
    <w:rsid w:val="002701DD"/>
    <w:rsid w:val="00324ACD"/>
    <w:rsid w:val="00332415"/>
    <w:rsid w:val="003563C7"/>
    <w:rsid w:val="003F0C4E"/>
    <w:rsid w:val="004422A7"/>
    <w:rsid w:val="00487778"/>
    <w:rsid w:val="005059E3"/>
    <w:rsid w:val="00550590"/>
    <w:rsid w:val="005661C2"/>
    <w:rsid w:val="00587730"/>
    <w:rsid w:val="005B3954"/>
    <w:rsid w:val="0060665E"/>
    <w:rsid w:val="00615EF4"/>
    <w:rsid w:val="00647292"/>
    <w:rsid w:val="006E61C1"/>
    <w:rsid w:val="006F3662"/>
    <w:rsid w:val="0075670D"/>
    <w:rsid w:val="00764771"/>
    <w:rsid w:val="007C7285"/>
    <w:rsid w:val="007D1F0B"/>
    <w:rsid w:val="0081553A"/>
    <w:rsid w:val="00835BB4"/>
    <w:rsid w:val="00862C41"/>
    <w:rsid w:val="00864A9E"/>
    <w:rsid w:val="008A4AC4"/>
    <w:rsid w:val="00987B49"/>
    <w:rsid w:val="009926E8"/>
    <w:rsid w:val="009F2E37"/>
    <w:rsid w:val="00A233F4"/>
    <w:rsid w:val="00A24CD2"/>
    <w:rsid w:val="00A574F7"/>
    <w:rsid w:val="00AC5153"/>
    <w:rsid w:val="00AC5B1E"/>
    <w:rsid w:val="00AE6F06"/>
    <w:rsid w:val="00AF664A"/>
    <w:rsid w:val="00B30CA3"/>
    <w:rsid w:val="00B60693"/>
    <w:rsid w:val="00B73562"/>
    <w:rsid w:val="00B827E9"/>
    <w:rsid w:val="00B82B54"/>
    <w:rsid w:val="00BC3716"/>
    <w:rsid w:val="00BC5C64"/>
    <w:rsid w:val="00BD520B"/>
    <w:rsid w:val="00C2421D"/>
    <w:rsid w:val="00CE28B0"/>
    <w:rsid w:val="00D05672"/>
    <w:rsid w:val="00DF722B"/>
    <w:rsid w:val="00E0061E"/>
    <w:rsid w:val="00E378A9"/>
    <w:rsid w:val="00E636E4"/>
    <w:rsid w:val="00E8760C"/>
    <w:rsid w:val="00F563CD"/>
    <w:rsid w:val="00F7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F28C4-A2D3-41AF-AA47-AF760461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2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6E8"/>
  </w:style>
  <w:style w:type="paragraph" w:styleId="a6">
    <w:name w:val="footer"/>
    <w:basedOn w:val="a"/>
    <w:link w:val="a7"/>
    <w:uiPriority w:val="99"/>
    <w:unhideWhenUsed/>
    <w:rsid w:val="00992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6E8"/>
  </w:style>
  <w:style w:type="paragraph" w:styleId="a8">
    <w:name w:val="Balloon Text"/>
    <w:basedOn w:val="a"/>
    <w:link w:val="a9"/>
    <w:uiPriority w:val="99"/>
    <w:semiHidden/>
    <w:unhideWhenUsed/>
    <w:rsid w:val="0099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26E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64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oumi-volkova</dc:creator>
  <cp:keywords/>
  <dc:description/>
  <cp:lastModifiedBy>sovet</cp:lastModifiedBy>
  <cp:revision>5</cp:revision>
  <cp:lastPrinted>2023-12-05T05:27:00Z</cp:lastPrinted>
  <dcterms:created xsi:type="dcterms:W3CDTF">2023-12-05T05:21:00Z</dcterms:created>
  <dcterms:modified xsi:type="dcterms:W3CDTF">2023-12-05T05:32:00Z</dcterms:modified>
</cp:coreProperties>
</file>